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DİYANET AKADEMİSİ BAŞKANLIĞINA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 xml:space="preserve">2022 Yılı İhtisas Kursu Kursiyer Seçim Sınavında başarılı olarak tercih yapmaya hak kazandım.  Yerleştirme işlemlerimin aşağıdaki sıralamaya göre yapılmasını arz ederim.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 xml:space="preserve">       ../</w:t>
      </w:r>
      <w:r>
        <w:rPr/>
        <w:t>08/2022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İSİM</w:t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İmza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before="57" w:after="57"/>
        <w:jc w:val="both"/>
        <w:rPr/>
      </w:pPr>
      <w:r>
        <w:rPr/>
        <w:t>Tc No:</w:t>
      </w:r>
    </w:p>
    <w:p>
      <w:pPr>
        <w:pStyle w:val="Normal"/>
        <w:bidi w:val="0"/>
        <w:spacing w:before="57" w:after="57"/>
        <w:jc w:val="both"/>
        <w:rPr/>
      </w:pPr>
      <w:r>
        <w:rPr/>
        <w:t>Tel:</w:t>
      </w:r>
      <w:r>
        <w:rPr/>
        <w:tab/>
      </w:r>
    </w:p>
    <w:p>
      <w:pPr>
        <w:pStyle w:val="Normal"/>
        <w:bidi w:val="0"/>
        <w:spacing w:before="57" w:after="57"/>
        <w:jc w:val="both"/>
        <w:rPr/>
      </w:pPr>
      <w:r>
        <w:rPr/>
        <w:t>Adres:</w:t>
      </w:r>
    </w:p>
    <w:p>
      <w:pPr>
        <w:pStyle w:val="Normal"/>
        <w:bidi w:val="0"/>
        <w:spacing w:before="57" w:after="57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before="57" w:after="57"/>
        <w:jc w:val="both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9015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SN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Dini Yüksek İhtisas Merkezi Müdürlüğü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left"/>
              <w:rPr/>
            </w:pPr>
            <w:r>
              <w:rPr/>
              <w:t>................................................   Dini Yüksek İhtisas Merkezi Müdürlüğü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left"/>
              <w:rPr/>
            </w:pPr>
            <w:r>
              <w:rPr/>
              <w:t>................................................   Dini Yüksek İhtisas Merkezi Müdürlüğü</w:t>
            </w:r>
          </w:p>
        </w:tc>
      </w:tr>
    </w:tbl>
    <w:p>
      <w:pPr>
        <w:pStyle w:val="Normal"/>
        <w:bidi w:val="0"/>
        <w:spacing w:before="57" w:after="57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bb29efe5e73bfb3a159337f20d94b85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7cd737551c196f3bc1222e91df5dd03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Yılı İhtisas Kursu Kursiyer Seçim Yerleştirme İşlemleri</TermName>
          <TermId xmlns="http://schemas.microsoft.com/office/infopath/2007/PartnerControls">22222222-2222-2222-2222-222222222222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594</Value>
    </TaxCatchAll>
    <_dlc_DocId xmlns="4a2ce632-3ebe-48ff-a8b1-ed342ea1f401">DKFT66RQZEX3-1797567310-784</_dlc_DocId>
    <_dlc_DocIdUrl xmlns="4a2ce632-3ebe-48ff-a8b1-ed342ea1f401">
      <Url>https://egitimhizmetleri.diyanet.gov.tr/_layouts/15/DocIdRedir.aspx?ID=DKFT66RQZEX3-1797567310-784</Url>
      <Description>DKFT66RQZEX3-1797567310-784</Description>
    </_dlc_DocIdUrl>
  </documentManagement>
</p:properties>
</file>

<file path=customXml/itemProps1.xml><?xml version="1.0" encoding="utf-8"?>
<ds:datastoreItem xmlns:ds="http://schemas.openxmlformats.org/officeDocument/2006/customXml" ds:itemID="{1A580886-E5AD-432F-9EAD-B56F4BF94EA6}"/>
</file>

<file path=customXml/itemProps2.xml><?xml version="1.0" encoding="utf-8"?>
<ds:datastoreItem xmlns:ds="http://schemas.openxmlformats.org/officeDocument/2006/customXml" ds:itemID="{E9D070BF-FBEE-430D-B5AE-C2CDFB7D6C5E}"/>
</file>

<file path=customXml/itemProps3.xml><?xml version="1.0" encoding="utf-8"?>
<ds:datastoreItem xmlns:ds="http://schemas.openxmlformats.org/officeDocument/2006/customXml" ds:itemID="{C2C0E6BC-12AB-4CB4-8C68-7DC371E7AC65}"/>
</file>

<file path=customXml/itemProps4.xml><?xml version="1.0" encoding="utf-8"?>
<ds:datastoreItem xmlns:ds="http://schemas.openxmlformats.org/officeDocument/2006/customXml" ds:itemID="{04CADA47-522C-4020-BA1A-6A3FE8ACB4D9}"/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33</TotalTime>
  <Application>LibreOffice/7.2.4.1$Linux_X86_64 LibreOffice_project/27d75539669ac387bb498e35313b970b7fe9c4f9</Application>
  <AppVersion>15.0000</AppVersion>
  <Pages>1</Pages>
  <Words>51</Words>
  <Characters>408</Characters>
  <CharactersWithSpaces>504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/>
  <cp:keywords>2022 Yılı İhtisas Kursu Kursiyer Seçim Yerleştirme İşlemleri</cp:keywords>
  <dc:description/>
  <cp:lastModifiedBy/>
  <cp:revision>3</cp:revision>
  <cp:lastPrinted>2022-08-02T09:54:54Z</cp:lastPrinted>
  <dcterms:created xsi:type="dcterms:W3CDTF">2020-02-12T11:51:44Z</dcterms:created>
  <dcterms:modified xsi:type="dcterms:W3CDTF">2022-08-02T10:29:48Z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162ed56e-bde5-42a9-abe2-e929a20210ae</vt:lpwstr>
  </property>
  <property fmtid="{D5CDD505-2E9C-101B-9397-08002B2CF9AE}" pid="4" name="TaxKeyword">
    <vt:lpwstr>594;#2022 Yılı İhtisas Kursu Kursiyer Seçim Yerleştirme İşlemleri|22222222-2222-2222-2222-222222222222</vt:lpwstr>
  </property>
</Properties>
</file>